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E3B45" w14:textId="77777777" w:rsidR="008D1968" w:rsidRPr="00E32E53" w:rsidRDefault="008D1968" w:rsidP="008D1968">
      <w:pPr>
        <w:bidi/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170005C2" wp14:editId="76E99719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4EA4B975" w14:textId="7645129D" w:rsidR="008D1968" w:rsidRDefault="008D1968" w:rsidP="008D1968">
      <w:pPr>
        <w:bidi/>
        <w:spacing w:line="192" w:lineRule="auto"/>
        <w:rPr>
          <w:rFonts w:ascii="IranNastaliq" w:hAnsi="IranNastaliq" w:cs="IranNastaliq"/>
          <w:rtl/>
          <w:lang w:bidi="fa-IR"/>
        </w:rPr>
      </w:pPr>
      <w:r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                                                     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(کاربرگ طرح درس)           </w:t>
      </w:r>
      <w:r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Pr="00056BD8">
        <w:rPr>
          <w:rFonts w:ascii="IRMitra" w:hAnsi="IRMitra" w:cs="IRMitra"/>
          <w:sz w:val="28"/>
          <w:szCs w:val="28"/>
          <w:rtl/>
          <w:lang w:bidi="fa-IR"/>
        </w:rPr>
        <w:t xml:space="preserve"> </w:t>
      </w:r>
      <w:r w:rsidR="00056BD8" w:rsidRPr="00056BD8">
        <w:rPr>
          <w:rFonts w:ascii="IRMitra" w:hAnsi="IRMitra" w:cs="IRMitra"/>
          <w:sz w:val="28"/>
          <w:szCs w:val="28"/>
          <w:rtl/>
          <w:lang w:bidi="fa-IR"/>
        </w:rPr>
        <w:t>تاریخ به</w:t>
      </w:r>
      <w:r w:rsidR="00056BD8" w:rsidRPr="00056BD8">
        <w:rPr>
          <w:rFonts w:ascii="IRMitra" w:hAnsi="IRMitra" w:cs="IRMitra"/>
          <w:sz w:val="28"/>
          <w:szCs w:val="28"/>
          <w:rtl/>
          <w:lang w:bidi="fa-IR"/>
        </w:rPr>
        <w:softHyphen/>
        <w:t>روز رسانی: 30/6/1405</w:t>
      </w:r>
    </w:p>
    <w:p w14:paraId="206B8CDB" w14:textId="698C0617" w:rsidR="008D1968" w:rsidRDefault="008D1968" w:rsidP="008D1968">
      <w:pPr>
        <w:bidi/>
        <w:spacing w:after="0" w:line="192" w:lineRule="auto"/>
        <w:rPr>
          <w:rFonts w:ascii="IranNastaliq" w:hAnsi="IranNastaliq" w:cs="B Lotus"/>
          <w:sz w:val="28"/>
          <w:szCs w:val="28"/>
          <w:rtl/>
          <w:lang w:bidi="fa-IR"/>
        </w:rPr>
      </w:pPr>
      <w:r w:rsidRPr="007E24F6">
        <w:rPr>
          <w:rFonts w:ascii="IranNastaliq" w:hAnsi="IranNastaliq" w:cs="IranNastaliq"/>
          <w:sz w:val="28"/>
          <w:szCs w:val="28"/>
          <w:rtl/>
          <w:lang w:bidi="fa-IR"/>
        </w:rPr>
        <w:t>دانشکده</w:t>
      </w:r>
      <w:r w:rsidRPr="007E24F6">
        <w:rPr>
          <w:rFonts w:ascii="IranNastaliq" w:hAnsi="IranNastaliq" w:cs="IranNastaliq" w:hint="cs"/>
          <w:sz w:val="28"/>
          <w:szCs w:val="28"/>
          <w:rtl/>
          <w:lang w:bidi="fa-IR"/>
        </w:rPr>
        <w:t xml:space="preserve">        ادبیات  وزبانهای خارجی</w:t>
      </w:r>
      <w:r w:rsidRP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                 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7C159A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056BD8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/ </w:t>
      </w:r>
      <w:r w:rsidR="007C159A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056BD8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8D1968" w14:paraId="32AB3A37" w14:textId="77777777" w:rsidTr="0058223A">
        <w:trPr>
          <w:trHeight w:val="386"/>
          <w:jc w:val="center"/>
        </w:trPr>
        <w:tc>
          <w:tcPr>
            <w:tcW w:w="4045" w:type="dxa"/>
            <w:gridSpan w:val="3"/>
          </w:tcPr>
          <w:p w14:paraId="59076EBF" w14:textId="2FBF4264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 ارشد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FB0590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FB059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C159A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■</w:t>
            </w:r>
          </w:p>
        </w:tc>
        <w:tc>
          <w:tcPr>
            <w:tcW w:w="2338" w:type="dxa"/>
            <w:gridSpan w:val="2"/>
          </w:tcPr>
          <w:p w14:paraId="0D307047" w14:textId="1D493C01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2 </w:t>
            </w:r>
          </w:p>
        </w:tc>
        <w:tc>
          <w:tcPr>
            <w:tcW w:w="2972" w:type="dxa"/>
            <w:gridSpan w:val="2"/>
          </w:tcPr>
          <w:p w14:paraId="165013EF" w14:textId="77777777" w:rsidR="008D1968" w:rsidRPr="005908E6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9D0A99">
              <w:rPr>
                <w:rFonts w:cs="B Mitra"/>
                <w:sz w:val="28"/>
                <w:szCs w:val="28"/>
                <w:rtl/>
              </w:rPr>
              <w:t xml:space="preserve">شعر </w:t>
            </w:r>
            <w:r>
              <w:rPr>
                <w:rFonts w:cs="B Mitra" w:hint="cs"/>
                <w:sz w:val="28"/>
                <w:szCs w:val="28"/>
                <w:rtl/>
              </w:rPr>
              <w:t>معاصر عربی</w:t>
            </w:r>
          </w:p>
        </w:tc>
        <w:tc>
          <w:tcPr>
            <w:tcW w:w="975" w:type="dxa"/>
            <w:vMerge w:val="restart"/>
          </w:tcPr>
          <w:p w14:paraId="19197DE3" w14:textId="77777777" w:rsidR="008D1968" w:rsidRPr="00047D53" w:rsidRDefault="008D1968" w:rsidP="0058223A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01FF1A93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8D1968" w14:paraId="5C0EF53E" w14:textId="77777777" w:rsidTr="0058223A">
        <w:trPr>
          <w:trHeight w:val="341"/>
          <w:jc w:val="center"/>
        </w:trPr>
        <w:tc>
          <w:tcPr>
            <w:tcW w:w="6383" w:type="dxa"/>
            <w:gridSpan w:val="5"/>
          </w:tcPr>
          <w:p w14:paraId="6DE52E64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972" w:type="dxa"/>
            <w:gridSpan w:val="2"/>
          </w:tcPr>
          <w:p w14:paraId="0C319E14" w14:textId="691BE428" w:rsidR="008D1968" w:rsidRPr="005908E6" w:rsidRDefault="008D1968" w:rsidP="007C159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7C15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>
              <w:t xml:space="preserve"> </w:t>
            </w:r>
            <w:r w:rsidRPr="007C159A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Contemporary Arabic poetry</w:t>
            </w:r>
          </w:p>
        </w:tc>
        <w:tc>
          <w:tcPr>
            <w:tcW w:w="975" w:type="dxa"/>
            <w:vMerge/>
          </w:tcPr>
          <w:p w14:paraId="668A2088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8D1968" w14:paraId="5F1E7230" w14:textId="77777777" w:rsidTr="0058223A">
        <w:trPr>
          <w:trHeight w:val="395"/>
          <w:jc w:val="center"/>
        </w:trPr>
        <w:tc>
          <w:tcPr>
            <w:tcW w:w="5125" w:type="dxa"/>
            <w:gridSpan w:val="4"/>
          </w:tcPr>
          <w:p w14:paraId="44E344AF" w14:textId="77777777" w:rsidR="008D1968" w:rsidRPr="00E31D17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2158</w:t>
            </w:r>
          </w:p>
        </w:tc>
        <w:tc>
          <w:tcPr>
            <w:tcW w:w="5205" w:type="dxa"/>
            <w:gridSpan w:val="4"/>
          </w:tcPr>
          <w:p w14:paraId="5DCEBC66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شاکر عامری</w:t>
            </w:r>
          </w:p>
        </w:tc>
      </w:tr>
      <w:tr w:rsidR="008D1968" w14:paraId="2C4516FF" w14:textId="77777777" w:rsidTr="0058223A">
        <w:trPr>
          <w:trHeight w:val="341"/>
          <w:jc w:val="center"/>
        </w:trPr>
        <w:tc>
          <w:tcPr>
            <w:tcW w:w="5125" w:type="dxa"/>
            <w:gridSpan w:val="4"/>
          </w:tcPr>
          <w:p w14:paraId="2E0F932D" w14:textId="6385BD29" w:rsidR="008D1968" w:rsidRPr="00E31D17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056BD8" w:rsidRPr="003F3BF4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https://shameri.profile.semnan.ac.ir</w:t>
            </w:r>
          </w:p>
        </w:tc>
        <w:tc>
          <w:tcPr>
            <w:tcW w:w="5205" w:type="dxa"/>
            <w:gridSpan w:val="4"/>
          </w:tcPr>
          <w:p w14:paraId="268DE2DE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sh.ameri@semnan.ac.ir</w:t>
            </w:r>
          </w:p>
        </w:tc>
      </w:tr>
      <w:tr w:rsidR="008D1968" w14:paraId="3C324AE4" w14:textId="77777777" w:rsidTr="0058223A">
        <w:trPr>
          <w:trHeight w:val="341"/>
          <w:jc w:val="center"/>
        </w:trPr>
        <w:tc>
          <w:tcPr>
            <w:tcW w:w="10330" w:type="dxa"/>
            <w:gridSpan w:val="8"/>
          </w:tcPr>
          <w:p w14:paraId="718FFEE3" w14:textId="7CDDBB6A" w:rsidR="008D1968" w:rsidRPr="00E31D17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056BD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056BD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کلاس</w:t>
            </w:r>
            <w:r w:rsidR="00056BD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056BD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</w:t>
            </w:r>
            <w:r w:rsidR="00056BD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109</w:t>
            </w:r>
          </w:p>
        </w:tc>
      </w:tr>
      <w:tr w:rsidR="008D1968" w14:paraId="11DF698D" w14:textId="77777777" w:rsidTr="0058223A">
        <w:trPr>
          <w:trHeight w:val="359"/>
          <w:jc w:val="center"/>
        </w:trPr>
        <w:tc>
          <w:tcPr>
            <w:tcW w:w="10330" w:type="dxa"/>
            <w:gridSpan w:val="8"/>
          </w:tcPr>
          <w:p w14:paraId="706FF38D" w14:textId="77777777" w:rsidR="008D1968" w:rsidRPr="008D2DEA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</w:p>
        </w:tc>
      </w:tr>
      <w:tr w:rsidR="008D1968" w14:paraId="4ECEF78E" w14:textId="77777777" w:rsidTr="0058223A">
        <w:trPr>
          <w:trHeight w:val="395"/>
          <w:jc w:val="center"/>
        </w:trPr>
        <w:tc>
          <w:tcPr>
            <w:tcW w:w="10330" w:type="dxa"/>
            <w:gridSpan w:val="8"/>
          </w:tcPr>
          <w:p w14:paraId="42E10D7B" w14:textId="77777777" w:rsidR="008D1968" w:rsidRPr="008D2DEA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</w:p>
        </w:tc>
      </w:tr>
      <w:tr w:rsidR="008D1968" w14:paraId="31D7E5E0" w14:textId="77777777" w:rsidTr="0058223A">
        <w:trPr>
          <w:trHeight w:val="224"/>
          <w:jc w:val="center"/>
        </w:trPr>
        <w:tc>
          <w:tcPr>
            <w:tcW w:w="1525" w:type="dxa"/>
          </w:tcPr>
          <w:p w14:paraId="74FBF48D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00E1A9A1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6C35483F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53219305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4A120F0B" w14:textId="77777777" w:rsidR="008D1968" w:rsidRPr="00E13C35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8D1968" w14:paraId="0365842B" w14:textId="77777777" w:rsidTr="0058223A">
        <w:trPr>
          <w:trHeight w:val="278"/>
          <w:jc w:val="center"/>
        </w:trPr>
        <w:tc>
          <w:tcPr>
            <w:tcW w:w="1525" w:type="dxa"/>
          </w:tcPr>
          <w:p w14:paraId="429A83CA" w14:textId="77777777" w:rsidR="008D1968" w:rsidRPr="00FE7024" w:rsidRDefault="008D196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3CBEA5D0" w14:textId="77777777" w:rsidR="008D1968" w:rsidRPr="00FE7024" w:rsidRDefault="008D196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78EBF6B3" w14:textId="77777777" w:rsidR="008D1968" w:rsidRPr="00FE7024" w:rsidRDefault="008D196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ده دقبقه اول هر کلاس</w:t>
            </w:r>
          </w:p>
        </w:tc>
        <w:tc>
          <w:tcPr>
            <w:tcW w:w="3510" w:type="dxa"/>
            <w:gridSpan w:val="2"/>
          </w:tcPr>
          <w:p w14:paraId="0F641E93" w14:textId="3B27E95C" w:rsidR="008D1968" w:rsidRPr="00FE7024" w:rsidRDefault="00056BD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  <w:r w:rsidR="00FB059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695" w:type="dxa"/>
            <w:gridSpan w:val="2"/>
          </w:tcPr>
          <w:p w14:paraId="0EF5B676" w14:textId="77777777" w:rsidR="008D1968" w:rsidRPr="00E13C35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8D1968" w14:paraId="0CC3BAB5" w14:textId="77777777" w:rsidTr="0058223A">
        <w:trPr>
          <w:trHeight w:val="1115"/>
          <w:jc w:val="center"/>
        </w:trPr>
        <w:tc>
          <w:tcPr>
            <w:tcW w:w="8635" w:type="dxa"/>
            <w:gridSpan w:val="6"/>
          </w:tcPr>
          <w:p w14:paraId="4125994A" w14:textId="77777777" w:rsidR="007C159A" w:rsidRDefault="007C159A" w:rsidP="0058223A">
            <w:pPr>
              <w:bidi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</w:p>
          <w:p w14:paraId="61F66264" w14:textId="099FABCB" w:rsidR="008D1968" w:rsidRPr="004B094A" w:rsidRDefault="007C159A" w:rsidP="007C159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مجاني الشعر العربي الحديث ومدارسه؛ نماذج في النقد الأدبي</w:t>
            </w:r>
            <w:r w:rsidRPr="004B094A">
              <w:rPr>
                <w:rFonts w:ascii="IranNastaliq" w:hAnsi="IranNastaliq" w:cs="B Mitra"/>
                <w:sz w:val="24"/>
                <w:szCs w:val="24"/>
                <w:lang w:bidi="fa-IR"/>
              </w:rPr>
              <w:t xml:space="preserve"> </w:t>
            </w:r>
            <w:r w:rsidR="008E6BC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؛ </w:t>
            </w:r>
            <w:r w:rsidR="008E6BC0" w:rsidRPr="008E6BC0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كراس</w:t>
            </w:r>
            <w:r w:rsidR="008E6BC0"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ات</w:t>
            </w:r>
          </w:p>
        </w:tc>
        <w:tc>
          <w:tcPr>
            <w:tcW w:w="1695" w:type="dxa"/>
            <w:gridSpan w:val="2"/>
          </w:tcPr>
          <w:p w14:paraId="442977A9" w14:textId="77777777" w:rsidR="008D1968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05E0665D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BDE58B7" w14:textId="77777777" w:rsidR="008D1968" w:rsidRPr="006B0268" w:rsidRDefault="008D1968" w:rsidP="008D1968">
      <w:pPr>
        <w:bidi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2BFE4FB4" w14:textId="77777777" w:rsidR="008D1968" w:rsidRPr="001A24D7" w:rsidRDefault="008D1968" w:rsidP="008D1968">
      <w:pPr>
        <w:bidi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8D1968" w14:paraId="7AFB5B3F" w14:textId="77777777" w:rsidTr="0058223A">
        <w:trPr>
          <w:trHeight w:val="383"/>
          <w:jc w:val="center"/>
        </w:trPr>
        <w:tc>
          <w:tcPr>
            <w:tcW w:w="1975" w:type="dxa"/>
          </w:tcPr>
          <w:p w14:paraId="56448375" w14:textId="77777777" w:rsidR="008D1968" w:rsidRPr="00891C14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1D73FBE5" w14:textId="77777777" w:rsidR="008D1968" w:rsidRPr="00891C14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0593323F" w14:textId="77777777" w:rsidR="008D1968" w:rsidRPr="00891C14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8D1968" w14:paraId="26C43AE0" w14:textId="77777777" w:rsidTr="0058223A">
        <w:trPr>
          <w:trHeight w:val="152"/>
          <w:jc w:val="center"/>
        </w:trPr>
        <w:tc>
          <w:tcPr>
            <w:tcW w:w="1975" w:type="dxa"/>
          </w:tcPr>
          <w:p w14:paraId="17E88137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DB1E23D" w14:textId="31D2E771" w:rsidR="008D1968" w:rsidRPr="00A2566D" w:rsidRDefault="00A2566D" w:rsidP="0058223A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 w:rsidRPr="00A2566D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مدارس</w:t>
            </w:r>
            <w:r w:rsidR="008D1968" w:rsidRPr="00A2566D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 xml:space="preserve"> </w:t>
            </w:r>
            <w:r w:rsidRPr="00A2566D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ال</w:t>
            </w:r>
            <w:r w:rsidR="008D1968" w:rsidRPr="00A2566D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 xml:space="preserve">شعر </w:t>
            </w:r>
            <w:r w:rsidRPr="00A2566D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ال</w:t>
            </w:r>
            <w:r w:rsidR="00FB0590" w:rsidRPr="00A2566D"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معاصر</w:t>
            </w:r>
          </w:p>
        </w:tc>
        <w:tc>
          <w:tcPr>
            <w:tcW w:w="1078" w:type="dxa"/>
          </w:tcPr>
          <w:p w14:paraId="3C410E09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8D1968" w14:paraId="261E6A9A" w14:textId="77777777" w:rsidTr="0058223A">
        <w:trPr>
          <w:trHeight w:val="89"/>
          <w:jc w:val="center"/>
        </w:trPr>
        <w:tc>
          <w:tcPr>
            <w:tcW w:w="1975" w:type="dxa"/>
          </w:tcPr>
          <w:p w14:paraId="5113616A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F8D08A1" w14:textId="434A5106" w:rsidR="008D1968" w:rsidRPr="00A2566D" w:rsidRDefault="00A2566D" w:rsidP="0058223A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التحليل الأسلوبي</w:t>
            </w:r>
          </w:p>
        </w:tc>
        <w:tc>
          <w:tcPr>
            <w:tcW w:w="1078" w:type="dxa"/>
          </w:tcPr>
          <w:p w14:paraId="109102A0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D1968" w14:paraId="343A600E" w14:textId="77777777" w:rsidTr="0058223A">
        <w:trPr>
          <w:trHeight w:val="197"/>
          <w:jc w:val="center"/>
        </w:trPr>
        <w:tc>
          <w:tcPr>
            <w:tcW w:w="1975" w:type="dxa"/>
          </w:tcPr>
          <w:p w14:paraId="77EC4B71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F17226A" w14:textId="54355DEB" w:rsidR="008D1968" w:rsidRPr="00A2566D" w:rsidRDefault="00A2566D" w:rsidP="0058223A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 xml:space="preserve">تحليل نماذج من </w:t>
            </w:r>
            <w:r w:rsidR="00015972"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المدرسة الإحيائية</w:t>
            </w:r>
          </w:p>
        </w:tc>
        <w:tc>
          <w:tcPr>
            <w:tcW w:w="1078" w:type="dxa"/>
          </w:tcPr>
          <w:p w14:paraId="759019CA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F53FA0" w14:paraId="50080718" w14:textId="77777777" w:rsidTr="0058223A">
        <w:trPr>
          <w:trHeight w:val="206"/>
          <w:jc w:val="center"/>
        </w:trPr>
        <w:tc>
          <w:tcPr>
            <w:tcW w:w="1975" w:type="dxa"/>
          </w:tcPr>
          <w:p w14:paraId="3E83D4B9" w14:textId="77777777" w:rsidR="00F53FA0" w:rsidRPr="00FE7024" w:rsidRDefault="00F53FA0" w:rsidP="00F53FA0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2849CAA" w14:textId="5204F96E" w:rsidR="00F53FA0" w:rsidRPr="00A2566D" w:rsidRDefault="00015972" w:rsidP="00F53FA0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تحليل نماذج من المدرسة الإحيائية</w:t>
            </w:r>
          </w:p>
        </w:tc>
        <w:tc>
          <w:tcPr>
            <w:tcW w:w="1078" w:type="dxa"/>
          </w:tcPr>
          <w:p w14:paraId="147B0F56" w14:textId="77777777" w:rsidR="00F53FA0" w:rsidRPr="00E32E53" w:rsidRDefault="00F53FA0" w:rsidP="00F53FA0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F53FA0" w14:paraId="1DCFD401" w14:textId="77777777" w:rsidTr="0058223A">
        <w:trPr>
          <w:trHeight w:val="215"/>
          <w:jc w:val="center"/>
        </w:trPr>
        <w:tc>
          <w:tcPr>
            <w:tcW w:w="1975" w:type="dxa"/>
          </w:tcPr>
          <w:p w14:paraId="5F050E0A" w14:textId="77777777" w:rsidR="00F53FA0" w:rsidRPr="00FE7024" w:rsidRDefault="00F53FA0" w:rsidP="00F53FA0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FF88C2B" w14:textId="0E0A21FD" w:rsidR="00F53FA0" w:rsidRPr="00A2566D" w:rsidRDefault="00015972" w:rsidP="00F53FA0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المدرسة الرومانسية</w:t>
            </w:r>
          </w:p>
        </w:tc>
        <w:tc>
          <w:tcPr>
            <w:tcW w:w="1078" w:type="dxa"/>
          </w:tcPr>
          <w:p w14:paraId="5D263518" w14:textId="77777777" w:rsidR="00F53FA0" w:rsidRPr="00E32E53" w:rsidRDefault="00F53FA0" w:rsidP="00F53FA0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015972" w14:paraId="5F90B638" w14:textId="77777777" w:rsidTr="0058223A">
        <w:trPr>
          <w:trHeight w:val="242"/>
          <w:jc w:val="center"/>
        </w:trPr>
        <w:tc>
          <w:tcPr>
            <w:tcW w:w="1975" w:type="dxa"/>
          </w:tcPr>
          <w:p w14:paraId="4904EE9F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D4335CF" w14:textId="2F496C33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تحليل نماذج من المدرسة الرومانسية</w:t>
            </w:r>
          </w:p>
        </w:tc>
        <w:tc>
          <w:tcPr>
            <w:tcW w:w="1078" w:type="dxa"/>
          </w:tcPr>
          <w:p w14:paraId="76741D30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015972" w14:paraId="600307D1" w14:textId="77777777" w:rsidTr="0058223A">
        <w:trPr>
          <w:trHeight w:val="251"/>
          <w:jc w:val="center"/>
        </w:trPr>
        <w:tc>
          <w:tcPr>
            <w:tcW w:w="1975" w:type="dxa"/>
          </w:tcPr>
          <w:p w14:paraId="4DAB5EE1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263C417" w14:textId="3F5738CB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تحليل نماذج من المدرسة الرومانسية</w:t>
            </w:r>
          </w:p>
        </w:tc>
        <w:tc>
          <w:tcPr>
            <w:tcW w:w="1078" w:type="dxa"/>
          </w:tcPr>
          <w:p w14:paraId="086684D8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8D1968" w14:paraId="472B4F3C" w14:textId="77777777" w:rsidTr="0058223A">
        <w:trPr>
          <w:trHeight w:val="197"/>
          <w:jc w:val="center"/>
        </w:trPr>
        <w:tc>
          <w:tcPr>
            <w:tcW w:w="1975" w:type="dxa"/>
          </w:tcPr>
          <w:p w14:paraId="6F4FC35A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2063925" w14:textId="70C5CB80" w:rsidR="008D1968" w:rsidRPr="00A2566D" w:rsidRDefault="00015972" w:rsidP="0058223A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المدرسة الواقعية</w:t>
            </w:r>
          </w:p>
        </w:tc>
        <w:tc>
          <w:tcPr>
            <w:tcW w:w="1078" w:type="dxa"/>
          </w:tcPr>
          <w:p w14:paraId="23CB3E8C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015972" w14:paraId="2DF6A874" w14:textId="77777777" w:rsidTr="0058223A">
        <w:trPr>
          <w:trHeight w:val="188"/>
          <w:jc w:val="center"/>
        </w:trPr>
        <w:tc>
          <w:tcPr>
            <w:tcW w:w="1975" w:type="dxa"/>
          </w:tcPr>
          <w:p w14:paraId="638B8A7C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B4CA124" w14:textId="705506C9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</w:rPr>
            </w:pPr>
            <w:r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 xml:space="preserve">تحليل نماذج من المدرسة </w:t>
            </w: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الواقعية</w:t>
            </w:r>
          </w:p>
        </w:tc>
        <w:tc>
          <w:tcPr>
            <w:tcW w:w="1078" w:type="dxa"/>
          </w:tcPr>
          <w:p w14:paraId="45CEEA13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015972" w14:paraId="712C574C" w14:textId="77777777" w:rsidTr="0058223A">
        <w:trPr>
          <w:trHeight w:val="206"/>
          <w:jc w:val="center"/>
        </w:trPr>
        <w:tc>
          <w:tcPr>
            <w:tcW w:w="1975" w:type="dxa"/>
          </w:tcPr>
          <w:p w14:paraId="6AA943E7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A9EE5FB" w14:textId="50BD6A25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 xml:space="preserve">تحليل نماذج من المدرسة </w:t>
            </w: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الواقعية</w:t>
            </w:r>
          </w:p>
        </w:tc>
        <w:tc>
          <w:tcPr>
            <w:tcW w:w="1078" w:type="dxa"/>
          </w:tcPr>
          <w:p w14:paraId="3CE9D20F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8D1968" w14:paraId="17CA5CDB" w14:textId="77777777" w:rsidTr="0058223A">
        <w:trPr>
          <w:trHeight w:val="224"/>
          <w:jc w:val="center"/>
        </w:trPr>
        <w:tc>
          <w:tcPr>
            <w:tcW w:w="1975" w:type="dxa"/>
          </w:tcPr>
          <w:p w14:paraId="4D1DF43F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12FF59F" w14:textId="3375F9D1" w:rsidR="008D1968" w:rsidRPr="00A2566D" w:rsidRDefault="00015972" w:rsidP="0058223A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المدرسة الرمزية</w:t>
            </w:r>
          </w:p>
        </w:tc>
        <w:tc>
          <w:tcPr>
            <w:tcW w:w="1078" w:type="dxa"/>
          </w:tcPr>
          <w:p w14:paraId="77EE9B57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015972" w14:paraId="48DBD6E6" w14:textId="77777777" w:rsidTr="0058223A">
        <w:trPr>
          <w:trHeight w:val="233"/>
          <w:jc w:val="center"/>
        </w:trPr>
        <w:tc>
          <w:tcPr>
            <w:tcW w:w="1975" w:type="dxa"/>
          </w:tcPr>
          <w:p w14:paraId="495907F6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793505D" w14:textId="7B8F2FE2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تحليل نماذج من المدرسة الرمزية</w:t>
            </w:r>
          </w:p>
        </w:tc>
        <w:tc>
          <w:tcPr>
            <w:tcW w:w="1078" w:type="dxa"/>
          </w:tcPr>
          <w:p w14:paraId="697F047B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015972" w14:paraId="057B43FD" w14:textId="77777777" w:rsidTr="0058223A">
        <w:trPr>
          <w:trHeight w:val="71"/>
          <w:jc w:val="center"/>
        </w:trPr>
        <w:tc>
          <w:tcPr>
            <w:tcW w:w="1975" w:type="dxa"/>
          </w:tcPr>
          <w:p w14:paraId="34D004D4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B56199A" w14:textId="578C8CAA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تحليل نماذج من المدرسة الرمزية</w:t>
            </w:r>
          </w:p>
        </w:tc>
        <w:tc>
          <w:tcPr>
            <w:tcW w:w="1078" w:type="dxa"/>
          </w:tcPr>
          <w:p w14:paraId="2120E198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8D1968" w14:paraId="6B9F5D88" w14:textId="77777777" w:rsidTr="0058223A">
        <w:trPr>
          <w:trHeight w:val="269"/>
          <w:jc w:val="center"/>
        </w:trPr>
        <w:tc>
          <w:tcPr>
            <w:tcW w:w="1975" w:type="dxa"/>
          </w:tcPr>
          <w:p w14:paraId="64EBE420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89B87B3" w14:textId="443B105D" w:rsidR="008D1968" w:rsidRPr="00A2566D" w:rsidRDefault="00015972" w:rsidP="0058223A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 w:hint="cs"/>
                <w:sz w:val="24"/>
                <w:szCs w:val="24"/>
                <w:rtl/>
                <w:lang w:bidi="fa-IR"/>
              </w:rPr>
              <w:t>قصيدة النثر</w:t>
            </w:r>
          </w:p>
        </w:tc>
        <w:tc>
          <w:tcPr>
            <w:tcW w:w="1078" w:type="dxa"/>
          </w:tcPr>
          <w:p w14:paraId="11B1C355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015972" w14:paraId="3A790625" w14:textId="77777777" w:rsidTr="0058223A">
        <w:trPr>
          <w:trHeight w:val="197"/>
          <w:jc w:val="center"/>
        </w:trPr>
        <w:tc>
          <w:tcPr>
            <w:tcW w:w="1975" w:type="dxa"/>
          </w:tcPr>
          <w:p w14:paraId="5BD41973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2E1321B" w14:textId="626A863A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تحليل نماذج من قصيدة النثر</w:t>
            </w:r>
          </w:p>
        </w:tc>
        <w:tc>
          <w:tcPr>
            <w:tcW w:w="1078" w:type="dxa"/>
          </w:tcPr>
          <w:p w14:paraId="444C3423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015972" w14:paraId="03E34FDD" w14:textId="77777777" w:rsidTr="0058223A">
        <w:trPr>
          <w:trHeight w:val="206"/>
          <w:jc w:val="center"/>
        </w:trPr>
        <w:tc>
          <w:tcPr>
            <w:tcW w:w="1975" w:type="dxa"/>
          </w:tcPr>
          <w:p w14:paraId="4FED94B4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86EA05E" w14:textId="648A2B1D" w:rsidR="00015972" w:rsidRPr="00A2566D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  <w:r>
              <w:rPr>
                <w:rFonts w:ascii="IRLotus" w:hAnsi="IRLotus" w:cs="IRLotus"/>
                <w:sz w:val="24"/>
                <w:szCs w:val="24"/>
                <w:rtl/>
                <w:lang w:bidi="fa-IR"/>
              </w:rPr>
              <w:t>تحليل نماذج من قصيدة النثر</w:t>
            </w:r>
          </w:p>
        </w:tc>
        <w:tc>
          <w:tcPr>
            <w:tcW w:w="1078" w:type="dxa"/>
          </w:tcPr>
          <w:p w14:paraId="770B3453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427B8091" w14:textId="77777777" w:rsidR="00936B34" w:rsidRDefault="00936B34"/>
    <w:sectPr w:rsidR="00936B34" w:rsidSect="006E211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68"/>
    <w:rsid w:val="0001200D"/>
    <w:rsid w:val="00015972"/>
    <w:rsid w:val="00056BD8"/>
    <w:rsid w:val="00057D60"/>
    <w:rsid w:val="00103F0E"/>
    <w:rsid w:val="00124697"/>
    <w:rsid w:val="001A1FD6"/>
    <w:rsid w:val="002E5865"/>
    <w:rsid w:val="003417F1"/>
    <w:rsid w:val="003A0AFC"/>
    <w:rsid w:val="003E6448"/>
    <w:rsid w:val="004C60D6"/>
    <w:rsid w:val="004E1C93"/>
    <w:rsid w:val="00502A91"/>
    <w:rsid w:val="0050394F"/>
    <w:rsid w:val="006C6E88"/>
    <w:rsid w:val="0073192A"/>
    <w:rsid w:val="007B6120"/>
    <w:rsid w:val="007C159A"/>
    <w:rsid w:val="007E57F9"/>
    <w:rsid w:val="00845C9D"/>
    <w:rsid w:val="008B46D4"/>
    <w:rsid w:val="008D1968"/>
    <w:rsid w:val="008E6BC0"/>
    <w:rsid w:val="009112FA"/>
    <w:rsid w:val="00936B34"/>
    <w:rsid w:val="0098232B"/>
    <w:rsid w:val="009D2E01"/>
    <w:rsid w:val="00A2566D"/>
    <w:rsid w:val="00AA42C7"/>
    <w:rsid w:val="00AD25DD"/>
    <w:rsid w:val="00B532E2"/>
    <w:rsid w:val="00B77BE7"/>
    <w:rsid w:val="00BE2A8D"/>
    <w:rsid w:val="00BF314B"/>
    <w:rsid w:val="00C330D5"/>
    <w:rsid w:val="00C547E1"/>
    <w:rsid w:val="00C75479"/>
    <w:rsid w:val="00CE62BF"/>
    <w:rsid w:val="00D74F91"/>
    <w:rsid w:val="00E47541"/>
    <w:rsid w:val="00F17BD7"/>
    <w:rsid w:val="00F343AA"/>
    <w:rsid w:val="00F53FA0"/>
    <w:rsid w:val="00FB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4682"/>
  <w15:chartTrackingRefBased/>
  <w15:docId w15:val="{7E360E78-B1F0-455D-89D8-371C75F1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9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1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6B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Lenovo</dc:creator>
  <cp:keywords/>
  <dc:description/>
  <cp:lastModifiedBy>My Lenovo</cp:lastModifiedBy>
  <cp:revision>3</cp:revision>
  <dcterms:created xsi:type="dcterms:W3CDTF">2021-09-27T16:57:00Z</dcterms:created>
  <dcterms:modified xsi:type="dcterms:W3CDTF">2026-09-21T07:38:00Z</dcterms:modified>
</cp:coreProperties>
</file>